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96" w:rsidRPr="00D27A9D" w:rsidRDefault="00D27A9D" w:rsidP="00D27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A9D">
        <w:rPr>
          <w:rFonts w:ascii="Times New Roman" w:hAnsi="Times New Roman" w:cs="Times New Roman"/>
          <w:sz w:val="28"/>
          <w:szCs w:val="28"/>
        </w:rPr>
        <w:t>Сводная анкета</w:t>
      </w:r>
    </w:p>
    <w:tbl>
      <w:tblPr>
        <w:tblStyle w:val="a3"/>
        <w:tblW w:w="0" w:type="auto"/>
        <w:tblInd w:w="-459" w:type="dxa"/>
        <w:tblLook w:val="04A0"/>
      </w:tblPr>
      <w:tblGrid>
        <w:gridCol w:w="675"/>
        <w:gridCol w:w="5562"/>
        <w:gridCol w:w="905"/>
        <w:gridCol w:w="997"/>
        <w:gridCol w:w="797"/>
        <w:gridCol w:w="797"/>
      </w:tblGrid>
      <w:tr w:rsidR="00902C43" w:rsidTr="00D27A9D">
        <w:tc>
          <w:tcPr>
            <w:tcW w:w="675" w:type="dxa"/>
          </w:tcPr>
          <w:p w:rsidR="00902C43" w:rsidRDefault="00902C43">
            <w:r>
              <w:t>№</w:t>
            </w:r>
          </w:p>
        </w:tc>
        <w:tc>
          <w:tcPr>
            <w:tcW w:w="5562" w:type="dxa"/>
          </w:tcPr>
          <w:p w:rsidR="00902C43" w:rsidRPr="00902C43" w:rsidRDefault="00902C43" w:rsidP="00902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C43">
              <w:rPr>
                <w:rFonts w:ascii="Times New Roman" w:hAnsi="Times New Roman" w:cs="Times New Roman"/>
                <w:b/>
              </w:rPr>
              <w:t>Вопросы анкеты</w:t>
            </w:r>
          </w:p>
        </w:tc>
        <w:tc>
          <w:tcPr>
            <w:tcW w:w="905" w:type="dxa"/>
          </w:tcPr>
          <w:p w:rsidR="00902C43" w:rsidRPr="00902C43" w:rsidRDefault="00902C43" w:rsidP="0090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7" w:type="dxa"/>
          </w:tcPr>
          <w:p w:rsidR="00902C43" w:rsidRPr="00902C43" w:rsidRDefault="00902C43" w:rsidP="0090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43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797" w:type="dxa"/>
          </w:tcPr>
          <w:p w:rsidR="00902C43" w:rsidRPr="00902C43" w:rsidRDefault="00902C43" w:rsidP="0090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43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  <w:tc>
          <w:tcPr>
            <w:tcW w:w="797" w:type="dxa"/>
          </w:tcPr>
          <w:p w:rsidR="00902C43" w:rsidRPr="00902C43" w:rsidRDefault="00902C43" w:rsidP="00902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43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902C43" w:rsidTr="00D27A9D">
        <w:tc>
          <w:tcPr>
            <w:tcW w:w="675" w:type="dxa"/>
          </w:tcPr>
          <w:p w:rsidR="00902C43" w:rsidRDefault="00902C43" w:rsidP="00902C4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62" w:type="dxa"/>
          </w:tcPr>
          <w:p w:rsidR="00902C43" w:rsidRPr="00902C43" w:rsidRDefault="00902C43" w:rsidP="009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4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Знаете ли вы  виды организованной деятельности, осуществляемые в дошкольном возрасте</w:t>
            </w:r>
          </w:p>
        </w:tc>
        <w:tc>
          <w:tcPr>
            <w:tcW w:w="905" w:type="dxa"/>
          </w:tcPr>
          <w:p w:rsidR="00902C43" w:rsidRDefault="00902C43">
            <w:r>
              <w:t>13</w:t>
            </w:r>
          </w:p>
        </w:tc>
        <w:tc>
          <w:tcPr>
            <w:tcW w:w="997" w:type="dxa"/>
          </w:tcPr>
          <w:p w:rsidR="00902C43" w:rsidRDefault="00902C43"/>
        </w:tc>
        <w:tc>
          <w:tcPr>
            <w:tcW w:w="797" w:type="dxa"/>
          </w:tcPr>
          <w:p w:rsidR="00902C43" w:rsidRDefault="00902C43"/>
        </w:tc>
        <w:tc>
          <w:tcPr>
            <w:tcW w:w="797" w:type="dxa"/>
          </w:tcPr>
          <w:p w:rsidR="00902C43" w:rsidRDefault="00902C43"/>
        </w:tc>
      </w:tr>
      <w:tr w:rsidR="00902C43" w:rsidTr="00D27A9D">
        <w:tc>
          <w:tcPr>
            <w:tcW w:w="675" w:type="dxa"/>
          </w:tcPr>
          <w:p w:rsidR="00902C43" w:rsidRDefault="00902C43" w:rsidP="00902C4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62" w:type="dxa"/>
          </w:tcPr>
          <w:p w:rsidR="00902C43" w:rsidRPr="00902C43" w:rsidRDefault="00902C43" w:rsidP="009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4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Применяете ли вы  методы физического, познавательного и личностного развития детей дошкольного возраста в соответствии с ОП организации</w:t>
            </w:r>
          </w:p>
        </w:tc>
        <w:tc>
          <w:tcPr>
            <w:tcW w:w="905" w:type="dxa"/>
          </w:tcPr>
          <w:p w:rsidR="00902C43" w:rsidRDefault="00902C43">
            <w:r>
              <w:t>12</w:t>
            </w:r>
          </w:p>
        </w:tc>
        <w:tc>
          <w:tcPr>
            <w:tcW w:w="997" w:type="dxa"/>
          </w:tcPr>
          <w:p w:rsidR="00902C43" w:rsidRDefault="00902C43">
            <w:r>
              <w:t>1</w:t>
            </w:r>
          </w:p>
        </w:tc>
        <w:tc>
          <w:tcPr>
            <w:tcW w:w="797" w:type="dxa"/>
          </w:tcPr>
          <w:p w:rsidR="00902C43" w:rsidRDefault="00902C43"/>
        </w:tc>
        <w:tc>
          <w:tcPr>
            <w:tcW w:w="797" w:type="dxa"/>
          </w:tcPr>
          <w:p w:rsidR="00902C43" w:rsidRDefault="00902C43"/>
        </w:tc>
      </w:tr>
      <w:tr w:rsidR="00902C43" w:rsidTr="00D27A9D">
        <w:tc>
          <w:tcPr>
            <w:tcW w:w="675" w:type="dxa"/>
          </w:tcPr>
          <w:p w:rsidR="00902C43" w:rsidRDefault="00902C43" w:rsidP="00902C4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62" w:type="dxa"/>
          </w:tcPr>
          <w:p w:rsidR="00902C43" w:rsidRPr="00902C43" w:rsidRDefault="00902C43" w:rsidP="00902C43">
            <w:pPr>
              <w:pStyle w:val="c38"/>
              <w:spacing w:before="0" w:beforeAutospacing="0" w:after="0" w:afterAutospacing="0"/>
              <w:jc w:val="both"/>
              <w:rPr>
                <w:rStyle w:val="c4"/>
              </w:rPr>
            </w:pPr>
            <w:r w:rsidRPr="00902C43">
              <w:rPr>
                <w:rStyle w:val="c4"/>
              </w:rPr>
              <w:t xml:space="preserve">Используете ли вы  методы и средства анализа педагогического мониторинга, позволяющие решить следующие задачи: </w:t>
            </w:r>
          </w:p>
          <w:p w:rsidR="00902C43" w:rsidRPr="00902C43" w:rsidRDefault="00902C43" w:rsidP="00902C43">
            <w:pPr>
              <w:pStyle w:val="c38"/>
              <w:spacing w:before="0" w:beforeAutospacing="0" w:after="0" w:afterAutospacing="0"/>
              <w:jc w:val="both"/>
              <w:rPr>
                <w:rStyle w:val="c4"/>
              </w:rPr>
            </w:pPr>
            <w:r w:rsidRPr="00902C43">
              <w:rPr>
                <w:rStyle w:val="c4"/>
              </w:rPr>
              <w:t>- индивидуализации образования,</w:t>
            </w:r>
          </w:p>
          <w:p w:rsidR="00902C43" w:rsidRPr="00902C43" w:rsidRDefault="00902C43" w:rsidP="00902C43">
            <w:pPr>
              <w:pStyle w:val="c38"/>
              <w:spacing w:before="0" w:beforeAutospacing="0" w:after="0" w:afterAutospacing="0"/>
              <w:jc w:val="both"/>
            </w:pPr>
            <w:r w:rsidRPr="00902C43">
              <w:rPr>
                <w:rStyle w:val="c4"/>
              </w:rPr>
              <w:t xml:space="preserve"> - оптимизации работы с группой детей.</w:t>
            </w:r>
          </w:p>
        </w:tc>
        <w:tc>
          <w:tcPr>
            <w:tcW w:w="905" w:type="dxa"/>
          </w:tcPr>
          <w:p w:rsidR="00902C43" w:rsidRDefault="00902C43">
            <w:r>
              <w:t>11</w:t>
            </w:r>
          </w:p>
        </w:tc>
        <w:tc>
          <w:tcPr>
            <w:tcW w:w="997" w:type="dxa"/>
          </w:tcPr>
          <w:p w:rsidR="00902C43" w:rsidRDefault="00902C43">
            <w:r>
              <w:t>2</w:t>
            </w:r>
          </w:p>
        </w:tc>
        <w:tc>
          <w:tcPr>
            <w:tcW w:w="797" w:type="dxa"/>
          </w:tcPr>
          <w:p w:rsidR="00902C43" w:rsidRDefault="00902C43"/>
        </w:tc>
        <w:tc>
          <w:tcPr>
            <w:tcW w:w="797" w:type="dxa"/>
          </w:tcPr>
          <w:p w:rsidR="00902C43" w:rsidRDefault="00902C43"/>
        </w:tc>
      </w:tr>
      <w:tr w:rsidR="00902C43" w:rsidTr="00D27A9D">
        <w:tc>
          <w:tcPr>
            <w:tcW w:w="675" w:type="dxa"/>
          </w:tcPr>
          <w:p w:rsidR="00902C43" w:rsidRDefault="00902C43" w:rsidP="00902C4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62" w:type="dxa"/>
          </w:tcPr>
          <w:p w:rsidR="00902C43" w:rsidRPr="00902C43" w:rsidRDefault="00902C43" w:rsidP="009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C4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Владеете ли вы всеми видами развивающих деятельностей дошкольника (игровой,  коммуникативной,  познавательно-исследовательской, восприятие художественной литературы, конструирование, трудовой, изобразительной, музыкальной, двигательной)</w:t>
            </w:r>
            <w:proofErr w:type="gramEnd"/>
          </w:p>
        </w:tc>
        <w:tc>
          <w:tcPr>
            <w:tcW w:w="905" w:type="dxa"/>
          </w:tcPr>
          <w:p w:rsidR="00902C43" w:rsidRDefault="00902C43">
            <w:r>
              <w:t>10</w:t>
            </w:r>
          </w:p>
        </w:tc>
        <w:tc>
          <w:tcPr>
            <w:tcW w:w="997" w:type="dxa"/>
          </w:tcPr>
          <w:p w:rsidR="00902C43" w:rsidRDefault="00902C43">
            <w:r>
              <w:t>3</w:t>
            </w:r>
          </w:p>
        </w:tc>
        <w:tc>
          <w:tcPr>
            <w:tcW w:w="797" w:type="dxa"/>
          </w:tcPr>
          <w:p w:rsidR="00902C43" w:rsidRDefault="00902C43"/>
        </w:tc>
        <w:tc>
          <w:tcPr>
            <w:tcW w:w="797" w:type="dxa"/>
          </w:tcPr>
          <w:p w:rsidR="00902C43" w:rsidRDefault="00902C43"/>
        </w:tc>
      </w:tr>
      <w:tr w:rsidR="00902C43" w:rsidTr="00D27A9D">
        <w:tc>
          <w:tcPr>
            <w:tcW w:w="675" w:type="dxa"/>
          </w:tcPr>
          <w:p w:rsidR="00902C43" w:rsidRDefault="00902C43" w:rsidP="00902C4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62" w:type="dxa"/>
          </w:tcPr>
          <w:p w:rsidR="00902C43" w:rsidRPr="00902C43" w:rsidRDefault="00902C43" w:rsidP="009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4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Выстраиваете ли вы  партнерское взаимодействие с родителями (законными представителями) детей дошкольного возраста для решения образовательных задач</w:t>
            </w:r>
          </w:p>
        </w:tc>
        <w:tc>
          <w:tcPr>
            <w:tcW w:w="905" w:type="dxa"/>
          </w:tcPr>
          <w:p w:rsidR="00902C43" w:rsidRDefault="00902C43">
            <w:r>
              <w:t>10</w:t>
            </w:r>
          </w:p>
        </w:tc>
        <w:tc>
          <w:tcPr>
            <w:tcW w:w="997" w:type="dxa"/>
          </w:tcPr>
          <w:p w:rsidR="00902C43" w:rsidRDefault="00902C43">
            <w:r>
              <w:t>3</w:t>
            </w:r>
          </w:p>
        </w:tc>
        <w:tc>
          <w:tcPr>
            <w:tcW w:w="797" w:type="dxa"/>
          </w:tcPr>
          <w:p w:rsidR="00902C43" w:rsidRDefault="00902C43"/>
        </w:tc>
        <w:tc>
          <w:tcPr>
            <w:tcW w:w="797" w:type="dxa"/>
          </w:tcPr>
          <w:p w:rsidR="00902C43" w:rsidRDefault="00902C43"/>
        </w:tc>
      </w:tr>
      <w:tr w:rsidR="00902C43" w:rsidTr="00D27A9D">
        <w:tc>
          <w:tcPr>
            <w:tcW w:w="675" w:type="dxa"/>
          </w:tcPr>
          <w:p w:rsidR="00902C43" w:rsidRDefault="00902C43" w:rsidP="00902C4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62" w:type="dxa"/>
          </w:tcPr>
          <w:p w:rsidR="00902C43" w:rsidRPr="00902C43" w:rsidRDefault="00902C43" w:rsidP="00902C43">
            <w:pPr>
              <w:pStyle w:val="c38"/>
              <w:spacing w:before="0" w:beforeAutospacing="0" w:after="0" w:afterAutospacing="0"/>
              <w:jc w:val="both"/>
            </w:pPr>
            <w:r w:rsidRPr="00902C43">
              <w:rPr>
                <w:rStyle w:val="c4"/>
              </w:rPr>
              <w:t>Владеете ли вы  </w:t>
            </w:r>
            <w:proofErr w:type="spellStart"/>
            <w:r w:rsidRPr="00902C43">
              <w:rPr>
                <w:rStyle w:val="c4"/>
              </w:rPr>
              <w:t>ИКТ-компетентностями</w:t>
            </w:r>
            <w:proofErr w:type="spellEnd"/>
            <w:r w:rsidRPr="00902C43">
              <w:rPr>
                <w:rStyle w:val="c4"/>
              </w:rPr>
              <w:t xml:space="preserve">, </w:t>
            </w:r>
            <w:proofErr w:type="gramStart"/>
            <w:r w:rsidRPr="00902C43">
              <w:rPr>
                <w:rStyle w:val="c4"/>
              </w:rPr>
              <w:t>необходимыми</w:t>
            </w:r>
            <w:proofErr w:type="gramEnd"/>
            <w:r w:rsidRPr="00902C43">
              <w:rPr>
                <w:rStyle w:val="c4"/>
              </w:rPr>
              <w:t xml:space="preserve"> и достаточными для планирования, реализации и оценки образовательной работы</w:t>
            </w:r>
          </w:p>
        </w:tc>
        <w:tc>
          <w:tcPr>
            <w:tcW w:w="905" w:type="dxa"/>
          </w:tcPr>
          <w:p w:rsidR="00902C43" w:rsidRDefault="00927CAA">
            <w:r>
              <w:t>8</w:t>
            </w:r>
          </w:p>
        </w:tc>
        <w:tc>
          <w:tcPr>
            <w:tcW w:w="997" w:type="dxa"/>
          </w:tcPr>
          <w:p w:rsidR="00902C43" w:rsidRDefault="00927CAA">
            <w:r>
              <w:t>5</w:t>
            </w:r>
          </w:p>
        </w:tc>
        <w:tc>
          <w:tcPr>
            <w:tcW w:w="797" w:type="dxa"/>
          </w:tcPr>
          <w:p w:rsidR="00902C43" w:rsidRDefault="00902C43"/>
        </w:tc>
        <w:tc>
          <w:tcPr>
            <w:tcW w:w="797" w:type="dxa"/>
          </w:tcPr>
          <w:p w:rsidR="00902C43" w:rsidRDefault="00902C43"/>
        </w:tc>
      </w:tr>
      <w:tr w:rsidR="00902C43" w:rsidTr="00D27A9D">
        <w:tc>
          <w:tcPr>
            <w:tcW w:w="675" w:type="dxa"/>
          </w:tcPr>
          <w:p w:rsidR="00902C43" w:rsidRDefault="00902C43" w:rsidP="00902C4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62" w:type="dxa"/>
          </w:tcPr>
          <w:p w:rsidR="00902C43" w:rsidRPr="00902C43" w:rsidRDefault="00902C43" w:rsidP="009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4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Знаете ли вы особенности  организации работы с детьми дошкольного возраста с ОВЗ</w:t>
            </w:r>
          </w:p>
        </w:tc>
        <w:tc>
          <w:tcPr>
            <w:tcW w:w="905" w:type="dxa"/>
          </w:tcPr>
          <w:p w:rsidR="00902C43" w:rsidRDefault="00927CAA">
            <w:r>
              <w:t>9</w:t>
            </w:r>
          </w:p>
        </w:tc>
        <w:tc>
          <w:tcPr>
            <w:tcW w:w="997" w:type="dxa"/>
          </w:tcPr>
          <w:p w:rsidR="00902C43" w:rsidRDefault="00927CAA">
            <w:r>
              <w:t>4</w:t>
            </w:r>
          </w:p>
        </w:tc>
        <w:tc>
          <w:tcPr>
            <w:tcW w:w="797" w:type="dxa"/>
          </w:tcPr>
          <w:p w:rsidR="00902C43" w:rsidRDefault="00902C43"/>
        </w:tc>
        <w:tc>
          <w:tcPr>
            <w:tcW w:w="797" w:type="dxa"/>
          </w:tcPr>
          <w:p w:rsidR="00902C43" w:rsidRDefault="00902C43"/>
        </w:tc>
      </w:tr>
      <w:tr w:rsidR="00902C43" w:rsidTr="00D27A9D">
        <w:tc>
          <w:tcPr>
            <w:tcW w:w="675" w:type="dxa"/>
          </w:tcPr>
          <w:p w:rsidR="00902C43" w:rsidRDefault="00902C43" w:rsidP="00902C4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62" w:type="dxa"/>
          </w:tcPr>
          <w:p w:rsidR="00902C43" w:rsidRPr="00902C43" w:rsidRDefault="00902C43" w:rsidP="009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4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Владеете ли вы методами работы с детьми с ОВЗ</w:t>
            </w:r>
          </w:p>
        </w:tc>
        <w:tc>
          <w:tcPr>
            <w:tcW w:w="905" w:type="dxa"/>
          </w:tcPr>
          <w:p w:rsidR="00902C43" w:rsidRDefault="00927CAA">
            <w:r>
              <w:t>8</w:t>
            </w:r>
          </w:p>
        </w:tc>
        <w:tc>
          <w:tcPr>
            <w:tcW w:w="997" w:type="dxa"/>
          </w:tcPr>
          <w:p w:rsidR="00902C43" w:rsidRDefault="00927CAA">
            <w:r>
              <w:t>5</w:t>
            </w:r>
          </w:p>
        </w:tc>
        <w:tc>
          <w:tcPr>
            <w:tcW w:w="797" w:type="dxa"/>
          </w:tcPr>
          <w:p w:rsidR="00902C43" w:rsidRDefault="00902C43"/>
        </w:tc>
        <w:tc>
          <w:tcPr>
            <w:tcW w:w="797" w:type="dxa"/>
          </w:tcPr>
          <w:p w:rsidR="00902C43" w:rsidRDefault="00902C43"/>
        </w:tc>
      </w:tr>
      <w:tr w:rsidR="00902C43" w:rsidTr="00D27A9D">
        <w:tc>
          <w:tcPr>
            <w:tcW w:w="675" w:type="dxa"/>
          </w:tcPr>
          <w:p w:rsidR="00902C43" w:rsidRDefault="00902C43" w:rsidP="00902C4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62" w:type="dxa"/>
          </w:tcPr>
          <w:p w:rsidR="00902C43" w:rsidRPr="00902C43" w:rsidRDefault="00902C43" w:rsidP="009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43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Обеспечиваете ли Вы </w:t>
            </w:r>
            <w:proofErr w:type="spellStart"/>
            <w:r w:rsidRPr="00902C43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902C43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, доступность, </w:t>
            </w:r>
            <w:proofErr w:type="spellStart"/>
            <w:r w:rsidRPr="00902C43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902C43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, безопасность и насыщенность  развивающей предметно-пространственной среды</w:t>
            </w:r>
          </w:p>
        </w:tc>
        <w:tc>
          <w:tcPr>
            <w:tcW w:w="905" w:type="dxa"/>
          </w:tcPr>
          <w:p w:rsidR="00902C43" w:rsidRDefault="00927CAA">
            <w:r>
              <w:t>10</w:t>
            </w:r>
          </w:p>
        </w:tc>
        <w:tc>
          <w:tcPr>
            <w:tcW w:w="997" w:type="dxa"/>
          </w:tcPr>
          <w:p w:rsidR="00902C43" w:rsidRDefault="00927CAA">
            <w:r>
              <w:t>3</w:t>
            </w:r>
          </w:p>
        </w:tc>
        <w:tc>
          <w:tcPr>
            <w:tcW w:w="797" w:type="dxa"/>
          </w:tcPr>
          <w:p w:rsidR="00902C43" w:rsidRDefault="00902C43"/>
        </w:tc>
        <w:tc>
          <w:tcPr>
            <w:tcW w:w="797" w:type="dxa"/>
          </w:tcPr>
          <w:p w:rsidR="00902C43" w:rsidRDefault="00902C43"/>
        </w:tc>
      </w:tr>
      <w:tr w:rsidR="00902C43" w:rsidTr="00D27A9D">
        <w:tc>
          <w:tcPr>
            <w:tcW w:w="675" w:type="dxa"/>
          </w:tcPr>
          <w:p w:rsidR="00902C43" w:rsidRDefault="00902C43" w:rsidP="00902C4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62" w:type="dxa"/>
          </w:tcPr>
          <w:p w:rsidR="00902C43" w:rsidRPr="00902C43" w:rsidRDefault="00902C43" w:rsidP="009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4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Знаете ли вы основы дошкольной педагогики</w:t>
            </w:r>
          </w:p>
        </w:tc>
        <w:tc>
          <w:tcPr>
            <w:tcW w:w="905" w:type="dxa"/>
          </w:tcPr>
          <w:p w:rsidR="00902C43" w:rsidRDefault="00927CAA">
            <w:r>
              <w:t>12</w:t>
            </w:r>
          </w:p>
        </w:tc>
        <w:tc>
          <w:tcPr>
            <w:tcW w:w="997" w:type="dxa"/>
          </w:tcPr>
          <w:p w:rsidR="00902C43" w:rsidRDefault="00927CAA">
            <w:r>
              <w:t>1</w:t>
            </w:r>
          </w:p>
        </w:tc>
        <w:tc>
          <w:tcPr>
            <w:tcW w:w="797" w:type="dxa"/>
          </w:tcPr>
          <w:p w:rsidR="00902C43" w:rsidRDefault="00902C43"/>
        </w:tc>
        <w:tc>
          <w:tcPr>
            <w:tcW w:w="797" w:type="dxa"/>
          </w:tcPr>
          <w:p w:rsidR="00902C43" w:rsidRDefault="00902C43"/>
        </w:tc>
      </w:tr>
      <w:tr w:rsidR="00902C43" w:rsidTr="00D27A9D">
        <w:tc>
          <w:tcPr>
            <w:tcW w:w="675" w:type="dxa"/>
          </w:tcPr>
          <w:p w:rsidR="00902C43" w:rsidRDefault="00902C43" w:rsidP="00902C4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62" w:type="dxa"/>
          </w:tcPr>
          <w:p w:rsidR="00902C43" w:rsidRPr="00902C43" w:rsidRDefault="00902C43" w:rsidP="0090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4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 Знаете ли вы особенности становления и развития детских деятельностей в  дошкольном возрасте</w:t>
            </w:r>
          </w:p>
        </w:tc>
        <w:tc>
          <w:tcPr>
            <w:tcW w:w="905" w:type="dxa"/>
          </w:tcPr>
          <w:p w:rsidR="00902C43" w:rsidRDefault="00927CAA">
            <w:r>
              <w:t>11</w:t>
            </w:r>
          </w:p>
        </w:tc>
        <w:tc>
          <w:tcPr>
            <w:tcW w:w="997" w:type="dxa"/>
          </w:tcPr>
          <w:p w:rsidR="00902C43" w:rsidRDefault="00927CAA">
            <w:r>
              <w:t>2</w:t>
            </w:r>
          </w:p>
        </w:tc>
        <w:tc>
          <w:tcPr>
            <w:tcW w:w="797" w:type="dxa"/>
          </w:tcPr>
          <w:p w:rsidR="00902C43" w:rsidRDefault="00902C43"/>
        </w:tc>
        <w:tc>
          <w:tcPr>
            <w:tcW w:w="797" w:type="dxa"/>
          </w:tcPr>
          <w:p w:rsidR="00902C43" w:rsidRDefault="00902C43"/>
        </w:tc>
      </w:tr>
      <w:tr w:rsidR="00902C43" w:rsidTr="00D27A9D">
        <w:tc>
          <w:tcPr>
            <w:tcW w:w="675" w:type="dxa"/>
          </w:tcPr>
          <w:p w:rsidR="00902C43" w:rsidRDefault="00902C43" w:rsidP="00902C4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62" w:type="dxa"/>
          </w:tcPr>
          <w:p w:rsidR="00902C43" w:rsidRPr="00902C43" w:rsidRDefault="00902C43" w:rsidP="00902C43">
            <w:pPr>
              <w:pStyle w:val="c10"/>
              <w:spacing w:before="0" w:beforeAutospacing="0" w:after="0" w:afterAutospacing="0"/>
              <w:jc w:val="both"/>
            </w:pPr>
            <w:r w:rsidRPr="00902C43">
              <w:rPr>
                <w:rStyle w:val="c4"/>
              </w:rPr>
              <w:t>Знакомы ли вы с современными  тенденциями  развития дошкольного образования.</w:t>
            </w:r>
          </w:p>
        </w:tc>
        <w:tc>
          <w:tcPr>
            <w:tcW w:w="905" w:type="dxa"/>
          </w:tcPr>
          <w:p w:rsidR="00902C43" w:rsidRDefault="00927CAA">
            <w:r>
              <w:t>7</w:t>
            </w:r>
          </w:p>
        </w:tc>
        <w:tc>
          <w:tcPr>
            <w:tcW w:w="997" w:type="dxa"/>
          </w:tcPr>
          <w:p w:rsidR="00902C43" w:rsidRDefault="00927CAA">
            <w:r>
              <w:t>6</w:t>
            </w:r>
          </w:p>
        </w:tc>
        <w:tc>
          <w:tcPr>
            <w:tcW w:w="797" w:type="dxa"/>
          </w:tcPr>
          <w:p w:rsidR="00902C43" w:rsidRDefault="00902C43"/>
        </w:tc>
        <w:tc>
          <w:tcPr>
            <w:tcW w:w="797" w:type="dxa"/>
          </w:tcPr>
          <w:p w:rsidR="00902C43" w:rsidRDefault="00902C43"/>
        </w:tc>
      </w:tr>
      <w:tr w:rsidR="00902C43" w:rsidTr="00D27A9D">
        <w:tc>
          <w:tcPr>
            <w:tcW w:w="675" w:type="dxa"/>
          </w:tcPr>
          <w:p w:rsidR="00902C43" w:rsidRDefault="00902C43" w:rsidP="00902C4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562" w:type="dxa"/>
          </w:tcPr>
          <w:p w:rsidR="00902C43" w:rsidRDefault="00902C43"/>
        </w:tc>
        <w:tc>
          <w:tcPr>
            <w:tcW w:w="905" w:type="dxa"/>
          </w:tcPr>
          <w:p w:rsidR="00902C43" w:rsidRDefault="00927CAA" w:rsidP="00927CAA">
            <w:r>
              <w:t>10/77%</w:t>
            </w:r>
          </w:p>
        </w:tc>
        <w:tc>
          <w:tcPr>
            <w:tcW w:w="997" w:type="dxa"/>
          </w:tcPr>
          <w:p w:rsidR="00902C43" w:rsidRDefault="00927CAA" w:rsidP="00927CAA">
            <w:r>
              <w:t>3/23%</w:t>
            </w:r>
          </w:p>
        </w:tc>
        <w:tc>
          <w:tcPr>
            <w:tcW w:w="797" w:type="dxa"/>
          </w:tcPr>
          <w:p w:rsidR="00902C43" w:rsidRDefault="00902C43"/>
        </w:tc>
        <w:tc>
          <w:tcPr>
            <w:tcW w:w="797" w:type="dxa"/>
          </w:tcPr>
          <w:p w:rsidR="00902C43" w:rsidRDefault="00902C43"/>
        </w:tc>
      </w:tr>
    </w:tbl>
    <w:p w:rsidR="00D27A9D" w:rsidRDefault="00D27A9D" w:rsidP="00D27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54" w:rsidRDefault="00D27A9D" w:rsidP="00D27A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4A4154" w:rsidRDefault="004A4154" w:rsidP="00D27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77% педагогов  </w:t>
      </w:r>
      <w:r w:rsidR="005416DA">
        <w:rPr>
          <w:rFonts w:ascii="Times New Roman" w:hAnsi="Times New Roman" w:cs="Times New Roman"/>
          <w:sz w:val="28"/>
          <w:szCs w:val="28"/>
        </w:rPr>
        <w:t xml:space="preserve">соответствуют профессиональному стандарту педагога, </w:t>
      </w:r>
    </w:p>
    <w:p w:rsidR="00A01656" w:rsidRPr="0053282E" w:rsidRDefault="005416DA" w:rsidP="00D27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23% соответствую частично. Вызывают затруднения</w:t>
      </w:r>
      <w:r w:rsidR="0053282E">
        <w:rPr>
          <w:rFonts w:ascii="Times New Roman" w:hAnsi="Times New Roman" w:cs="Times New Roman"/>
          <w:sz w:val="28"/>
          <w:szCs w:val="28"/>
        </w:rPr>
        <w:t xml:space="preserve"> </w:t>
      </w:r>
      <w:r w:rsidR="0053282E" w:rsidRPr="0053282E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53282E" w:rsidRPr="0053282E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2E" w:rsidRPr="0053282E">
        <w:rPr>
          <w:rStyle w:val="c4"/>
          <w:rFonts w:ascii="Times New Roman" w:hAnsi="Times New Roman" w:cs="Times New Roman"/>
          <w:sz w:val="28"/>
          <w:szCs w:val="28"/>
        </w:rPr>
        <w:t>ИКТ-компетентностями</w:t>
      </w:r>
      <w:proofErr w:type="spellEnd"/>
      <w:r w:rsidR="0053282E" w:rsidRPr="0053282E">
        <w:rPr>
          <w:rStyle w:val="c4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282E" w:rsidRPr="0053282E">
        <w:rPr>
          <w:rStyle w:val="c4"/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="0053282E" w:rsidRPr="0053282E">
        <w:rPr>
          <w:rStyle w:val="c4"/>
          <w:rFonts w:ascii="Times New Roman" w:hAnsi="Times New Roman" w:cs="Times New Roman"/>
          <w:sz w:val="28"/>
          <w:szCs w:val="28"/>
        </w:rPr>
        <w:t xml:space="preserve"> и достаточными для планирования, реализации и оценки образовательной работы</w:t>
      </w:r>
      <w:r w:rsidR="0053282E">
        <w:rPr>
          <w:rStyle w:val="c4"/>
          <w:rFonts w:ascii="Times New Roman" w:hAnsi="Times New Roman" w:cs="Times New Roman"/>
          <w:sz w:val="28"/>
          <w:szCs w:val="28"/>
        </w:rPr>
        <w:t>.</w:t>
      </w:r>
      <w:r w:rsidR="00D27A9D">
        <w:rPr>
          <w:rStyle w:val="c4"/>
          <w:rFonts w:ascii="Times New Roman" w:hAnsi="Times New Roman" w:cs="Times New Roman"/>
          <w:sz w:val="28"/>
          <w:szCs w:val="28"/>
        </w:rPr>
        <w:t xml:space="preserve"> Необходимо организовать работу с педагогами ДОУ по использованию ИКТ технологий в работе с детьми. Провести консультации и практические занятия.</w:t>
      </w:r>
    </w:p>
    <w:sectPr w:rsidR="00A01656" w:rsidRPr="0053282E" w:rsidSect="001C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4552"/>
    <w:multiLevelType w:val="hybridMultilevel"/>
    <w:tmpl w:val="46A4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C43"/>
    <w:rsid w:val="001C0E96"/>
    <w:rsid w:val="004A4154"/>
    <w:rsid w:val="0053282E"/>
    <w:rsid w:val="005416DA"/>
    <w:rsid w:val="006D3C50"/>
    <w:rsid w:val="007A7D34"/>
    <w:rsid w:val="00902C43"/>
    <w:rsid w:val="00927CAA"/>
    <w:rsid w:val="00A01656"/>
    <w:rsid w:val="00D2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02C43"/>
  </w:style>
  <w:style w:type="paragraph" w:styleId="a4">
    <w:name w:val="List Paragraph"/>
    <w:basedOn w:val="a"/>
    <w:uiPriority w:val="34"/>
    <w:qFormat/>
    <w:rsid w:val="00902C43"/>
    <w:pPr>
      <w:ind w:left="720"/>
      <w:contextualSpacing/>
    </w:pPr>
  </w:style>
  <w:style w:type="paragraph" w:customStyle="1" w:styleId="c38">
    <w:name w:val="c38"/>
    <w:basedOn w:val="a"/>
    <w:rsid w:val="0090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02C43"/>
  </w:style>
  <w:style w:type="paragraph" w:customStyle="1" w:styleId="c10">
    <w:name w:val="c10"/>
    <w:basedOn w:val="a"/>
    <w:rsid w:val="0090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2016-12-07T11:16:00Z</cp:lastPrinted>
  <dcterms:created xsi:type="dcterms:W3CDTF">2016-12-05T07:06:00Z</dcterms:created>
  <dcterms:modified xsi:type="dcterms:W3CDTF">2016-12-07T11:16:00Z</dcterms:modified>
</cp:coreProperties>
</file>